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7A" w:rsidRPr="009605D6" w:rsidRDefault="0098377A" w:rsidP="0098377A">
      <w:pPr>
        <w:jc w:val="center"/>
        <w:rPr>
          <w:b/>
          <w:bCs/>
          <w:sz w:val="28"/>
          <w:szCs w:val="28"/>
        </w:rPr>
      </w:pPr>
      <w:r w:rsidRPr="009605D6">
        <w:rPr>
          <w:b/>
          <w:bCs/>
          <w:sz w:val="28"/>
          <w:szCs w:val="28"/>
        </w:rPr>
        <w:t>2.2. Тематический план и содержание учебной дисциплины «Культура делового общения»</w:t>
      </w:r>
    </w:p>
    <w:p w:rsidR="0098377A" w:rsidRPr="009605D6" w:rsidRDefault="0098377A" w:rsidP="0098377A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7266"/>
        <w:gridCol w:w="1980"/>
        <w:gridCol w:w="1538"/>
      </w:tblGrid>
      <w:tr w:rsidR="0098377A" w:rsidRPr="00D1489B" w:rsidTr="0071762D">
        <w:tc>
          <w:tcPr>
            <w:tcW w:w="3642" w:type="dxa"/>
          </w:tcPr>
          <w:p w:rsidR="0098377A" w:rsidRPr="00D1489B" w:rsidRDefault="0098377A" w:rsidP="0071762D">
            <w:pPr>
              <w:jc w:val="center"/>
              <w:rPr>
                <w:b/>
                <w:sz w:val="28"/>
                <w:szCs w:val="28"/>
              </w:rPr>
            </w:pPr>
            <w:r w:rsidRPr="00D1489B">
              <w:rPr>
                <w:b/>
                <w:bCs/>
                <w:sz w:val="28"/>
                <w:szCs w:val="28"/>
              </w:rPr>
              <w:t>Наименование</w:t>
            </w:r>
            <w:r w:rsidRPr="00D1489B">
              <w:rPr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D1489B">
              <w:rPr>
                <w:b/>
                <w:bCs/>
                <w:sz w:val="28"/>
                <w:szCs w:val="28"/>
              </w:rPr>
              <w:t>разде</w:t>
            </w:r>
            <w:r w:rsidRPr="00D1489B">
              <w:rPr>
                <w:b/>
                <w:bCs/>
                <w:spacing w:val="1"/>
                <w:sz w:val="28"/>
                <w:szCs w:val="28"/>
              </w:rPr>
              <w:t>л</w:t>
            </w:r>
            <w:r w:rsidRPr="00D1489B">
              <w:rPr>
                <w:b/>
                <w:bCs/>
                <w:sz w:val="28"/>
                <w:szCs w:val="28"/>
              </w:rPr>
              <w:t>ов и тем</w:t>
            </w:r>
          </w:p>
        </w:tc>
        <w:tc>
          <w:tcPr>
            <w:tcW w:w="7266" w:type="dxa"/>
          </w:tcPr>
          <w:p w:rsidR="0098377A" w:rsidRPr="00D1489B" w:rsidRDefault="0098377A" w:rsidP="0071762D">
            <w:pPr>
              <w:widowControl w:val="0"/>
              <w:autoSpaceDE w:val="0"/>
              <w:autoSpaceDN w:val="0"/>
              <w:adjustRightInd w:val="0"/>
              <w:spacing w:line="274" w:lineRule="exact"/>
              <w:ind w:left="112" w:right="94"/>
              <w:jc w:val="center"/>
              <w:rPr>
                <w:sz w:val="28"/>
                <w:szCs w:val="28"/>
              </w:rPr>
            </w:pPr>
            <w:r w:rsidRPr="00D1489B">
              <w:rPr>
                <w:b/>
                <w:bCs/>
                <w:sz w:val="28"/>
                <w:szCs w:val="28"/>
              </w:rPr>
              <w:t>Содержан</w:t>
            </w:r>
            <w:r w:rsidRPr="00D1489B">
              <w:rPr>
                <w:b/>
                <w:bCs/>
                <w:spacing w:val="1"/>
                <w:sz w:val="28"/>
                <w:szCs w:val="28"/>
              </w:rPr>
              <w:t>и</w:t>
            </w:r>
            <w:r w:rsidRPr="00D1489B">
              <w:rPr>
                <w:b/>
                <w:bCs/>
                <w:sz w:val="28"/>
                <w:szCs w:val="28"/>
              </w:rPr>
              <w:t>е</w:t>
            </w:r>
            <w:r w:rsidRPr="00D1489B">
              <w:rPr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D1489B">
              <w:rPr>
                <w:b/>
                <w:bCs/>
                <w:sz w:val="28"/>
                <w:szCs w:val="28"/>
              </w:rPr>
              <w:t>учебного</w:t>
            </w:r>
            <w:r w:rsidRPr="00D1489B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D1489B">
              <w:rPr>
                <w:b/>
                <w:bCs/>
                <w:sz w:val="28"/>
                <w:szCs w:val="28"/>
              </w:rPr>
              <w:t>материала,</w:t>
            </w:r>
            <w:r w:rsidRPr="00D1489B">
              <w:rPr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D1489B">
              <w:rPr>
                <w:b/>
                <w:bCs/>
                <w:sz w:val="28"/>
                <w:szCs w:val="28"/>
              </w:rPr>
              <w:t>практические</w:t>
            </w:r>
            <w:r w:rsidRPr="00D1489B">
              <w:rPr>
                <w:b/>
                <w:bCs/>
                <w:spacing w:val="2"/>
                <w:sz w:val="28"/>
                <w:szCs w:val="28"/>
              </w:rPr>
              <w:t xml:space="preserve"> </w:t>
            </w:r>
            <w:r w:rsidRPr="00D1489B">
              <w:rPr>
                <w:b/>
                <w:bCs/>
                <w:sz w:val="28"/>
                <w:szCs w:val="28"/>
              </w:rPr>
              <w:t>работы,</w:t>
            </w:r>
            <w:r w:rsidRPr="00D1489B">
              <w:rPr>
                <w:sz w:val="28"/>
                <w:szCs w:val="28"/>
              </w:rPr>
              <w:t xml:space="preserve"> </w:t>
            </w:r>
            <w:r w:rsidRPr="00D1489B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D1489B"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980" w:type="dxa"/>
          </w:tcPr>
          <w:p w:rsidR="0098377A" w:rsidRPr="00D1489B" w:rsidRDefault="0098377A" w:rsidP="0071762D">
            <w:pPr>
              <w:jc w:val="center"/>
              <w:rPr>
                <w:b/>
                <w:sz w:val="28"/>
                <w:szCs w:val="28"/>
              </w:rPr>
            </w:pPr>
            <w:r w:rsidRPr="00D1489B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538" w:type="dxa"/>
          </w:tcPr>
          <w:p w:rsidR="0098377A" w:rsidRPr="00D1489B" w:rsidRDefault="0098377A" w:rsidP="0071762D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ind w:left="185" w:right="-61" w:firstLine="29"/>
              <w:rPr>
                <w:sz w:val="28"/>
                <w:szCs w:val="28"/>
              </w:rPr>
            </w:pPr>
            <w:r w:rsidRPr="00D1489B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98377A" w:rsidRPr="00D1489B" w:rsidTr="0071762D">
        <w:tc>
          <w:tcPr>
            <w:tcW w:w="3642" w:type="dxa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>1</w:t>
            </w:r>
          </w:p>
        </w:tc>
        <w:tc>
          <w:tcPr>
            <w:tcW w:w="7266" w:type="dxa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>4</w:t>
            </w:r>
          </w:p>
        </w:tc>
      </w:tr>
      <w:tr w:rsidR="0098377A" w:rsidRPr="00D1489B" w:rsidTr="0071762D">
        <w:trPr>
          <w:trHeight w:val="1064"/>
        </w:trPr>
        <w:tc>
          <w:tcPr>
            <w:tcW w:w="3642" w:type="dxa"/>
          </w:tcPr>
          <w:p w:rsidR="0098377A" w:rsidRPr="00D1489B" w:rsidRDefault="0098377A" w:rsidP="0071762D">
            <w:pPr>
              <w:pStyle w:val="Default"/>
              <w:spacing w:after="200"/>
              <w:rPr>
                <w:b/>
                <w:sz w:val="28"/>
                <w:szCs w:val="28"/>
              </w:rPr>
            </w:pPr>
            <w:r w:rsidRPr="00D1489B"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</w:rPr>
              <w:t xml:space="preserve">1. Теория </w:t>
            </w:r>
            <w:r w:rsidRPr="00D1489B">
              <w:rPr>
                <w:b/>
                <w:sz w:val="28"/>
                <w:szCs w:val="28"/>
              </w:rPr>
              <w:t xml:space="preserve"> делового общения</w:t>
            </w:r>
            <w:r>
              <w:rPr>
                <w:b/>
                <w:sz w:val="28"/>
                <w:szCs w:val="28"/>
              </w:rPr>
              <w:t>.</w:t>
            </w:r>
            <w:r w:rsidRPr="00D1489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266" w:type="dxa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98377A" w:rsidRPr="00D1489B" w:rsidRDefault="00F55D45" w:rsidP="007176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538" w:type="dxa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</w:p>
        </w:tc>
      </w:tr>
      <w:tr w:rsidR="0098377A" w:rsidRPr="00D1489B" w:rsidTr="0071762D">
        <w:trPr>
          <w:trHeight w:val="1064"/>
        </w:trPr>
        <w:tc>
          <w:tcPr>
            <w:tcW w:w="3642" w:type="dxa"/>
          </w:tcPr>
          <w:p w:rsidR="0098377A" w:rsidRPr="00D1489B" w:rsidRDefault="0098377A" w:rsidP="0071762D">
            <w:pPr>
              <w:pStyle w:val="Default"/>
              <w:spacing w:after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Введение </w:t>
            </w:r>
          </w:p>
        </w:tc>
        <w:tc>
          <w:tcPr>
            <w:tcW w:w="7266" w:type="dxa"/>
          </w:tcPr>
          <w:p w:rsidR="0098377A" w:rsidRPr="00E70686" w:rsidRDefault="0098377A" w:rsidP="0071762D">
            <w:pPr>
              <w:jc w:val="center"/>
              <w:rPr>
                <w:b/>
                <w:sz w:val="28"/>
                <w:szCs w:val="28"/>
              </w:rPr>
            </w:pPr>
            <w:r w:rsidRPr="00E70686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Default="0098377A" w:rsidP="009837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дисциплины «Культура делового общения». Общие понятия о культуре и ее роли в обществе.</w:t>
            </w:r>
          </w:p>
          <w:p w:rsidR="0098377A" w:rsidRPr="00D1489B" w:rsidRDefault="0098377A" w:rsidP="0098377A">
            <w:pPr>
              <w:jc w:val="both"/>
              <w:rPr>
                <w:sz w:val="28"/>
                <w:szCs w:val="28"/>
              </w:rPr>
            </w:pPr>
            <w:r w:rsidRPr="00E70686">
              <w:rPr>
                <w:b/>
                <w:sz w:val="28"/>
                <w:szCs w:val="28"/>
              </w:rPr>
              <w:t>Самостоятельная работа.</w:t>
            </w:r>
            <w:r>
              <w:rPr>
                <w:sz w:val="28"/>
                <w:szCs w:val="28"/>
              </w:rPr>
              <w:t xml:space="preserve"> Подготовить сообщение на тему: «Особенности  развития деловой культуры в России».</w:t>
            </w:r>
          </w:p>
        </w:tc>
        <w:tc>
          <w:tcPr>
            <w:tcW w:w="1980" w:type="dxa"/>
          </w:tcPr>
          <w:p w:rsidR="0098377A" w:rsidRPr="0098377A" w:rsidRDefault="0098377A" w:rsidP="0071762D">
            <w:pPr>
              <w:jc w:val="center"/>
              <w:rPr>
                <w:sz w:val="28"/>
                <w:szCs w:val="28"/>
              </w:rPr>
            </w:pPr>
            <w:r w:rsidRPr="0098377A">
              <w:rPr>
                <w:sz w:val="28"/>
                <w:szCs w:val="28"/>
              </w:rPr>
              <w:t>2</w:t>
            </w:r>
          </w:p>
          <w:p w:rsidR="0098377A" w:rsidRPr="0098377A" w:rsidRDefault="0098377A" w:rsidP="0071762D">
            <w:pPr>
              <w:jc w:val="center"/>
              <w:rPr>
                <w:sz w:val="28"/>
                <w:szCs w:val="28"/>
              </w:rPr>
            </w:pPr>
          </w:p>
          <w:p w:rsidR="0098377A" w:rsidRPr="0098377A" w:rsidRDefault="0098377A" w:rsidP="0071762D">
            <w:pPr>
              <w:jc w:val="center"/>
              <w:rPr>
                <w:sz w:val="28"/>
                <w:szCs w:val="28"/>
              </w:rPr>
            </w:pPr>
          </w:p>
          <w:p w:rsidR="0098377A" w:rsidRDefault="0098377A" w:rsidP="0071762D">
            <w:pPr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8377A" w:rsidRPr="00D1489B" w:rsidTr="0071762D">
        <w:trPr>
          <w:trHeight w:val="644"/>
        </w:trPr>
        <w:tc>
          <w:tcPr>
            <w:tcW w:w="3642" w:type="dxa"/>
          </w:tcPr>
          <w:p w:rsidR="0098377A" w:rsidRPr="0017426B" w:rsidRDefault="0098377A" w:rsidP="0071762D">
            <w:pPr>
              <w:pStyle w:val="Default"/>
              <w:rPr>
                <w:sz w:val="28"/>
                <w:szCs w:val="28"/>
              </w:rPr>
            </w:pPr>
            <w:r w:rsidRPr="0017426B">
              <w:rPr>
                <w:sz w:val="28"/>
                <w:szCs w:val="28"/>
              </w:rPr>
              <w:t>Тема 1.1.</w:t>
            </w:r>
          </w:p>
          <w:p w:rsidR="0098377A" w:rsidRPr="00D1489B" w:rsidRDefault="0098377A" w:rsidP="0071762D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Общение как процесс  установления и развития деловых отношений.</w:t>
            </w:r>
          </w:p>
        </w:tc>
        <w:tc>
          <w:tcPr>
            <w:tcW w:w="7266" w:type="dxa"/>
          </w:tcPr>
          <w:p w:rsidR="0098377A" w:rsidRPr="00E70686" w:rsidRDefault="0098377A" w:rsidP="0071762D">
            <w:pPr>
              <w:jc w:val="center"/>
              <w:rPr>
                <w:b/>
                <w:sz w:val="28"/>
                <w:szCs w:val="28"/>
              </w:rPr>
            </w:pPr>
            <w:r w:rsidRPr="00E70686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Default="0098377A" w:rsidP="007176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Общение. </w:t>
            </w:r>
            <w:r w:rsidRPr="00D1489B">
              <w:rPr>
                <w:sz w:val="28"/>
                <w:szCs w:val="28"/>
              </w:rPr>
              <w:t>Понятие делового общения.</w:t>
            </w:r>
            <w:r>
              <w:rPr>
                <w:sz w:val="28"/>
                <w:szCs w:val="28"/>
              </w:rPr>
              <w:t xml:space="preserve"> Суть делового общения. Принципы делового общения. Контексты делового общения.</w:t>
            </w:r>
          </w:p>
          <w:p w:rsidR="0098377A" w:rsidRPr="00D1489B" w:rsidRDefault="0098377A" w:rsidP="0071762D">
            <w:pPr>
              <w:jc w:val="both"/>
              <w:rPr>
                <w:sz w:val="28"/>
                <w:szCs w:val="28"/>
              </w:rPr>
            </w:pPr>
            <w:r w:rsidRPr="00E70686">
              <w:rPr>
                <w:b/>
                <w:sz w:val="28"/>
                <w:szCs w:val="28"/>
              </w:rPr>
              <w:t xml:space="preserve">Самостоятельная работа. </w:t>
            </w:r>
            <w:r>
              <w:rPr>
                <w:sz w:val="28"/>
                <w:szCs w:val="28"/>
              </w:rPr>
              <w:t xml:space="preserve">Привести примеры транзакций по </w:t>
            </w:r>
            <w:proofErr w:type="spellStart"/>
            <w:r>
              <w:rPr>
                <w:sz w:val="28"/>
                <w:szCs w:val="28"/>
              </w:rPr>
              <w:t>Э.Берну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  <w:r w:rsidRPr="0017426B">
              <w:rPr>
                <w:sz w:val="28"/>
                <w:szCs w:val="28"/>
              </w:rPr>
              <w:t>2</w:t>
            </w: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Pr="0017426B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8377A" w:rsidRPr="00D1489B" w:rsidTr="0071762D">
        <w:tc>
          <w:tcPr>
            <w:tcW w:w="3642" w:type="dxa"/>
          </w:tcPr>
          <w:p w:rsidR="0098377A" w:rsidRDefault="0098377A" w:rsidP="0071762D">
            <w:pPr>
              <w:pStyle w:val="Default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>Тема 1.</w:t>
            </w:r>
            <w:r>
              <w:rPr>
                <w:sz w:val="28"/>
                <w:szCs w:val="28"/>
              </w:rPr>
              <w:t xml:space="preserve">2. </w:t>
            </w:r>
          </w:p>
          <w:p w:rsidR="0098377A" w:rsidRPr="00D1489B" w:rsidRDefault="0098377A" w:rsidP="007176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и техника </w:t>
            </w:r>
            <w:r w:rsidRPr="00D1489B">
              <w:rPr>
                <w:sz w:val="28"/>
                <w:szCs w:val="28"/>
              </w:rPr>
              <w:t xml:space="preserve"> делового общения</w:t>
            </w:r>
            <w:r>
              <w:rPr>
                <w:sz w:val="28"/>
                <w:szCs w:val="28"/>
              </w:rPr>
              <w:t>.</w:t>
            </w:r>
            <w:r w:rsidRPr="00D1489B">
              <w:rPr>
                <w:sz w:val="28"/>
                <w:szCs w:val="28"/>
              </w:rPr>
              <w:t xml:space="preserve"> </w:t>
            </w:r>
          </w:p>
          <w:p w:rsidR="0098377A" w:rsidRPr="00D1489B" w:rsidRDefault="0098377A" w:rsidP="0071762D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7266" w:type="dxa"/>
          </w:tcPr>
          <w:p w:rsidR="0098377A" w:rsidRPr="0098377A" w:rsidRDefault="0098377A" w:rsidP="0098377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Вербальные средства. Невербальные средства. Технические средства общения.</w:t>
            </w:r>
          </w:p>
          <w:p w:rsidR="0098377A" w:rsidRPr="00D1489B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E70686">
              <w:rPr>
                <w:b/>
                <w:sz w:val="28"/>
                <w:szCs w:val="28"/>
              </w:rPr>
              <w:t>Самостоятельная работа.</w:t>
            </w:r>
            <w:r>
              <w:rPr>
                <w:sz w:val="28"/>
                <w:szCs w:val="28"/>
              </w:rPr>
              <w:t xml:space="preserve"> Подготовить  реферат на тему: «Оптико-кинетические средства делового общения».</w:t>
            </w:r>
          </w:p>
        </w:tc>
        <w:tc>
          <w:tcPr>
            <w:tcW w:w="1980" w:type="dxa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>2</w:t>
            </w: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Pr="00D1489B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>1</w:t>
            </w:r>
          </w:p>
        </w:tc>
      </w:tr>
      <w:tr w:rsidR="0098377A" w:rsidRPr="00D1489B" w:rsidTr="0071762D">
        <w:tc>
          <w:tcPr>
            <w:tcW w:w="3642" w:type="dxa"/>
          </w:tcPr>
          <w:p w:rsidR="0098377A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>Тема 1.</w:t>
            </w:r>
            <w:r>
              <w:rPr>
                <w:sz w:val="28"/>
                <w:szCs w:val="28"/>
              </w:rPr>
              <w:t>3.</w:t>
            </w:r>
          </w:p>
          <w:p w:rsidR="0098377A" w:rsidRPr="00D1489B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риторики.</w:t>
            </w:r>
          </w:p>
        </w:tc>
        <w:tc>
          <w:tcPr>
            <w:tcW w:w="7266" w:type="dxa"/>
          </w:tcPr>
          <w:p w:rsidR="0098377A" w:rsidRPr="0098377A" w:rsidRDefault="0098377A" w:rsidP="0098377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Ораторское искусство как социальное явление. </w:t>
            </w:r>
            <w:r>
              <w:rPr>
                <w:sz w:val="28"/>
                <w:szCs w:val="28"/>
              </w:rPr>
              <w:lastRenderedPageBreak/>
              <w:t>Подготовка к публичному выступлению.</w:t>
            </w:r>
          </w:p>
          <w:p w:rsidR="0098377A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787F80">
              <w:rPr>
                <w:b/>
                <w:sz w:val="28"/>
                <w:szCs w:val="28"/>
              </w:rPr>
              <w:t xml:space="preserve">Самостоятельная </w:t>
            </w:r>
            <w:proofErr w:type="spellStart"/>
            <w:r w:rsidRPr="00787F80">
              <w:rPr>
                <w:b/>
                <w:sz w:val="28"/>
                <w:szCs w:val="28"/>
              </w:rPr>
              <w:t>работа</w:t>
            </w:r>
            <w:proofErr w:type="gramStart"/>
            <w:r w:rsidRPr="00787F80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оздать</w:t>
            </w:r>
            <w:proofErr w:type="spellEnd"/>
            <w:r>
              <w:rPr>
                <w:sz w:val="28"/>
                <w:szCs w:val="28"/>
              </w:rPr>
              <w:t xml:space="preserve"> презентацию на тему: «Привлечение внимание аудитории».</w:t>
            </w:r>
          </w:p>
          <w:p w:rsidR="0098377A" w:rsidRPr="00D1489B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787F80">
              <w:rPr>
                <w:b/>
                <w:sz w:val="28"/>
                <w:szCs w:val="28"/>
              </w:rPr>
              <w:t>Практическое занятие № 1</w:t>
            </w:r>
            <w:r>
              <w:rPr>
                <w:sz w:val="28"/>
                <w:szCs w:val="28"/>
              </w:rPr>
              <w:t xml:space="preserve"> «Основы мастерства публичного выступления»</w:t>
            </w:r>
          </w:p>
        </w:tc>
        <w:tc>
          <w:tcPr>
            <w:tcW w:w="1980" w:type="dxa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Pr="00D1489B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</w:tr>
      <w:tr w:rsidR="0098377A" w:rsidRPr="00D1489B" w:rsidTr="0071762D">
        <w:tc>
          <w:tcPr>
            <w:tcW w:w="3642" w:type="dxa"/>
          </w:tcPr>
          <w:p w:rsidR="0098377A" w:rsidRPr="00D1489B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lastRenderedPageBreak/>
              <w:t>Тема 1.</w:t>
            </w:r>
            <w:r>
              <w:rPr>
                <w:sz w:val="28"/>
                <w:szCs w:val="28"/>
              </w:rPr>
              <w:t>4.</w:t>
            </w:r>
            <w:r w:rsidRPr="00D148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Формы делового общения.</w:t>
            </w:r>
          </w:p>
        </w:tc>
        <w:tc>
          <w:tcPr>
            <w:tcW w:w="7266" w:type="dxa"/>
          </w:tcPr>
          <w:p w:rsidR="0098377A" w:rsidRPr="0098377A" w:rsidRDefault="0098377A" w:rsidP="0098377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и виды беседы. Прием посетителей. Правила подготовки и проведения служебных совещаний.</w:t>
            </w:r>
            <w:r w:rsidR="00787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Собеседование. Деловой спор.</w:t>
            </w:r>
          </w:p>
          <w:p w:rsidR="0098377A" w:rsidRDefault="00787F80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787F80">
              <w:rPr>
                <w:b/>
                <w:sz w:val="28"/>
                <w:szCs w:val="28"/>
              </w:rPr>
              <w:t>Самостоятельная работа.</w:t>
            </w:r>
            <w:r>
              <w:rPr>
                <w:sz w:val="28"/>
                <w:szCs w:val="28"/>
              </w:rPr>
              <w:t xml:space="preserve"> </w:t>
            </w:r>
            <w:r w:rsidR="0098377A">
              <w:rPr>
                <w:sz w:val="28"/>
                <w:szCs w:val="28"/>
              </w:rPr>
              <w:t>Подготовить доклад на тему: «Правила конструктивной критики и принципы восприятия критики»,</w:t>
            </w:r>
          </w:p>
          <w:p w:rsidR="0098377A" w:rsidRPr="00D1489B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787F80">
              <w:rPr>
                <w:b/>
                <w:sz w:val="28"/>
                <w:szCs w:val="28"/>
              </w:rPr>
              <w:t>Практическое занятие № 2</w:t>
            </w:r>
            <w:r>
              <w:rPr>
                <w:sz w:val="28"/>
                <w:szCs w:val="28"/>
              </w:rPr>
              <w:t xml:space="preserve"> «Манипуляции в деловых отношениях».</w:t>
            </w:r>
          </w:p>
        </w:tc>
        <w:tc>
          <w:tcPr>
            <w:tcW w:w="1980" w:type="dxa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>2</w:t>
            </w: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Pr="00D1489B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8377A" w:rsidRPr="00D1489B" w:rsidTr="0071762D">
        <w:tc>
          <w:tcPr>
            <w:tcW w:w="3642" w:type="dxa"/>
            <w:shd w:val="clear" w:color="auto" w:fill="F2F2F2"/>
          </w:tcPr>
          <w:p w:rsidR="0098377A" w:rsidRPr="00D1489B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1.5. Управление конфликтами.</w:t>
            </w:r>
          </w:p>
        </w:tc>
        <w:tc>
          <w:tcPr>
            <w:tcW w:w="7266" w:type="dxa"/>
            <w:shd w:val="clear" w:color="auto" w:fill="F2F2F2"/>
          </w:tcPr>
          <w:p w:rsidR="0098377A" w:rsidRPr="0098377A" w:rsidRDefault="0098377A" w:rsidP="0098377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Типология конфликтов. Структура конфликта. Динамика конфликта.</w:t>
            </w:r>
          </w:p>
          <w:p w:rsidR="0098377A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787F80">
              <w:rPr>
                <w:b/>
                <w:sz w:val="28"/>
                <w:szCs w:val="28"/>
              </w:rPr>
              <w:t>Самостоятельная работа.</w:t>
            </w:r>
            <w:r>
              <w:rPr>
                <w:sz w:val="28"/>
                <w:szCs w:val="28"/>
              </w:rPr>
              <w:t xml:space="preserve"> Подготовить сообщение на тему: «Причины возникновения конфликтов».</w:t>
            </w:r>
          </w:p>
          <w:p w:rsidR="0098377A" w:rsidRPr="00D1489B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787F80">
              <w:rPr>
                <w:b/>
                <w:sz w:val="28"/>
                <w:szCs w:val="28"/>
              </w:rPr>
              <w:t>Практическое занятие № 3</w:t>
            </w:r>
            <w:r>
              <w:rPr>
                <w:sz w:val="28"/>
                <w:szCs w:val="28"/>
              </w:rPr>
              <w:t xml:space="preserve"> «Управление деловыми конфликтами».</w:t>
            </w:r>
          </w:p>
        </w:tc>
        <w:tc>
          <w:tcPr>
            <w:tcW w:w="1980" w:type="dxa"/>
            <w:shd w:val="clear" w:color="auto" w:fill="F2F2F2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>2</w:t>
            </w: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Pr="00D1489B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  <w:shd w:val="clear" w:color="auto" w:fill="F2F2F2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8377A" w:rsidRPr="00D1489B" w:rsidTr="0071762D">
        <w:tc>
          <w:tcPr>
            <w:tcW w:w="3642" w:type="dxa"/>
            <w:shd w:val="clear" w:color="auto" w:fill="F2F2F2"/>
          </w:tcPr>
          <w:p w:rsidR="0098377A" w:rsidRPr="00D1489B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1.6. Этические основы и психология делового общения.</w:t>
            </w:r>
          </w:p>
        </w:tc>
        <w:tc>
          <w:tcPr>
            <w:tcW w:w="7266" w:type="dxa"/>
            <w:shd w:val="clear" w:color="auto" w:fill="F2F2F2"/>
          </w:tcPr>
          <w:p w:rsidR="0098377A" w:rsidRPr="0098377A" w:rsidRDefault="0098377A" w:rsidP="0098377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понятия об этической культуре и профессиональной этике.</w:t>
            </w:r>
          </w:p>
          <w:p w:rsidR="0098377A" w:rsidRPr="00D1489B" w:rsidRDefault="0098377A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787F80">
              <w:rPr>
                <w:b/>
                <w:sz w:val="28"/>
                <w:szCs w:val="28"/>
              </w:rPr>
              <w:t>Самостоятельная работа.</w:t>
            </w:r>
            <w:r>
              <w:rPr>
                <w:sz w:val="28"/>
                <w:szCs w:val="28"/>
              </w:rPr>
              <w:t xml:space="preserve"> Создать презентацию на тему: «Барьеры в деловом общении».</w:t>
            </w:r>
          </w:p>
        </w:tc>
        <w:tc>
          <w:tcPr>
            <w:tcW w:w="1980" w:type="dxa"/>
            <w:shd w:val="clear" w:color="auto" w:fill="F2F2F2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>2</w:t>
            </w: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Pr="00D1489B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  <w:shd w:val="clear" w:color="auto" w:fill="F2F2F2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8377A" w:rsidRPr="00D1489B" w:rsidTr="0071762D">
        <w:tc>
          <w:tcPr>
            <w:tcW w:w="3642" w:type="dxa"/>
            <w:shd w:val="clear" w:color="auto" w:fill="FFFFFF"/>
          </w:tcPr>
          <w:p w:rsidR="0098377A" w:rsidRPr="008B751B" w:rsidRDefault="0098377A" w:rsidP="0071762D">
            <w:pPr>
              <w:pStyle w:val="Default"/>
              <w:rPr>
                <w:b/>
                <w:sz w:val="28"/>
                <w:szCs w:val="28"/>
              </w:rPr>
            </w:pPr>
            <w:r w:rsidRPr="00DD1D56">
              <w:rPr>
                <w:b/>
                <w:sz w:val="28"/>
                <w:szCs w:val="28"/>
              </w:rPr>
              <w:t xml:space="preserve">Раздел 2. </w:t>
            </w:r>
            <w:r>
              <w:rPr>
                <w:b/>
                <w:sz w:val="28"/>
                <w:szCs w:val="28"/>
              </w:rPr>
              <w:t>Деловой этикет.</w:t>
            </w:r>
          </w:p>
        </w:tc>
        <w:tc>
          <w:tcPr>
            <w:tcW w:w="7266" w:type="dxa"/>
            <w:shd w:val="clear" w:color="auto" w:fill="FFFFFF"/>
          </w:tcPr>
          <w:p w:rsidR="0098377A" w:rsidRDefault="0098377A" w:rsidP="007176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FFFFFF"/>
          </w:tcPr>
          <w:p w:rsidR="0098377A" w:rsidRPr="00F55D45" w:rsidRDefault="00F55D45" w:rsidP="007176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538" w:type="dxa"/>
            <w:shd w:val="clear" w:color="auto" w:fill="FFFFFF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</w:p>
        </w:tc>
      </w:tr>
      <w:tr w:rsidR="0098377A" w:rsidRPr="00D1489B" w:rsidTr="0071762D">
        <w:trPr>
          <w:trHeight w:val="1007"/>
        </w:trPr>
        <w:tc>
          <w:tcPr>
            <w:tcW w:w="3642" w:type="dxa"/>
          </w:tcPr>
          <w:p w:rsidR="0098377A" w:rsidRPr="00D1489B" w:rsidRDefault="0098377A" w:rsidP="0071762D">
            <w:pPr>
              <w:pStyle w:val="Default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lastRenderedPageBreak/>
              <w:t xml:space="preserve">Тема </w:t>
            </w:r>
            <w:r>
              <w:rPr>
                <w:sz w:val="28"/>
                <w:szCs w:val="28"/>
              </w:rPr>
              <w:t>2</w:t>
            </w:r>
            <w:r w:rsidRPr="00D1489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1. Понятие делового этикета.</w:t>
            </w:r>
          </w:p>
        </w:tc>
        <w:tc>
          <w:tcPr>
            <w:tcW w:w="7266" w:type="dxa"/>
          </w:tcPr>
          <w:p w:rsidR="0098377A" w:rsidRPr="0098377A" w:rsidRDefault="0098377A" w:rsidP="0098377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Default="0098377A" w:rsidP="0071762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Понятие и структура делового этикета.</w:t>
            </w:r>
          </w:p>
          <w:p w:rsidR="0098377A" w:rsidRPr="008B751B" w:rsidRDefault="0098377A" w:rsidP="0071762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787F80">
              <w:rPr>
                <w:b/>
                <w:color w:val="auto"/>
                <w:sz w:val="28"/>
                <w:szCs w:val="28"/>
              </w:rPr>
              <w:t>Самостоятельная работа.</w:t>
            </w:r>
            <w:r>
              <w:rPr>
                <w:color w:val="auto"/>
                <w:sz w:val="28"/>
                <w:szCs w:val="28"/>
              </w:rPr>
              <w:t xml:space="preserve"> Подготовить сообщение на тему: «Национальные особенности этикета».</w:t>
            </w:r>
          </w:p>
        </w:tc>
        <w:tc>
          <w:tcPr>
            <w:tcW w:w="1980" w:type="dxa"/>
          </w:tcPr>
          <w:p w:rsidR="0098377A" w:rsidRPr="00D1489B" w:rsidRDefault="0098377A" w:rsidP="0071762D">
            <w:pPr>
              <w:jc w:val="center"/>
              <w:rPr>
                <w:b/>
                <w:sz w:val="28"/>
                <w:szCs w:val="28"/>
              </w:rPr>
            </w:pPr>
          </w:p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>2</w:t>
            </w:r>
          </w:p>
          <w:p w:rsidR="00F55D45" w:rsidRPr="00D1489B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</w:p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8377A" w:rsidRPr="00D1489B" w:rsidRDefault="0098377A" w:rsidP="0071762D">
            <w:pPr>
              <w:rPr>
                <w:sz w:val="28"/>
                <w:szCs w:val="28"/>
              </w:rPr>
            </w:pPr>
          </w:p>
        </w:tc>
      </w:tr>
      <w:tr w:rsidR="0098377A" w:rsidRPr="00D1489B" w:rsidTr="0071762D">
        <w:trPr>
          <w:trHeight w:val="1007"/>
        </w:trPr>
        <w:tc>
          <w:tcPr>
            <w:tcW w:w="3642" w:type="dxa"/>
          </w:tcPr>
          <w:p w:rsidR="0098377A" w:rsidRPr="00787F80" w:rsidRDefault="0098377A" w:rsidP="00787F80">
            <w:pPr>
              <w:pStyle w:val="Default"/>
              <w:rPr>
                <w:color w:val="auto"/>
                <w:sz w:val="28"/>
                <w:szCs w:val="28"/>
              </w:rPr>
            </w:pPr>
            <w:r w:rsidRPr="00787F80">
              <w:rPr>
                <w:color w:val="auto"/>
                <w:sz w:val="28"/>
                <w:szCs w:val="28"/>
              </w:rPr>
              <w:t xml:space="preserve">Тема 2.2. Этикет приветствия. </w:t>
            </w:r>
          </w:p>
        </w:tc>
        <w:tc>
          <w:tcPr>
            <w:tcW w:w="7266" w:type="dxa"/>
          </w:tcPr>
          <w:p w:rsidR="0098377A" w:rsidRPr="00787F80" w:rsidRDefault="0098377A" w:rsidP="0098377A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787F80">
              <w:rPr>
                <w:b/>
                <w:color w:val="auto"/>
                <w:sz w:val="28"/>
                <w:szCs w:val="28"/>
              </w:rPr>
              <w:t>Содержание учебного материала</w:t>
            </w:r>
          </w:p>
          <w:p w:rsidR="00F55D45" w:rsidRDefault="00787F80" w:rsidP="0071762D">
            <w:pPr>
              <w:pStyle w:val="a3"/>
              <w:spacing w:before="0" w:beforeAutospacing="0" w:after="0" w:afterAutospacing="0"/>
              <w:ind w:left="-33" w:right="75"/>
              <w:jc w:val="both"/>
              <w:rPr>
                <w:sz w:val="28"/>
                <w:szCs w:val="28"/>
              </w:rPr>
            </w:pPr>
            <w:r w:rsidRPr="00787F80">
              <w:rPr>
                <w:sz w:val="28"/>
                <w:szCs w:val="28"/>
              </w:rPr>
              <w:t xml:space="preserve">Порядок приветствия. Рукопожатие. Порядок входа и выхода. </w:t>
            </w:r>
          </w:p>
          <w:p w:rsidR="0098377A" w:rsidRPr="00787F80" w:rsidRDefault="00787F80" w:rsidP="0071762D">
            <w:pPr>
              <w:pStyle w:val="a3"/>
              <w:spacing w:before="0" w:beforeAutospacing="0" w:after="0" w:afterAutospacing="0"/>
              <w:ind w:left="-33" w:right="75"/>
              <w:jc w:val="both"/>
              <w:rPr>
                <w:sz w:val="28"/>
                <w:szCs w:val="28"/>
              </w:rPr>
            </w:pPr>
            <w:r w:rsidRPr="00787F80">
              <w:rPr>
                <w:sz w:val="28"/>
                <w:szCs w:val="28"/>
              </w:rPr>
              <w:t>Позы и движения при рукопожатии.</w:t>
            </w:r>
          </w:p>
        </w:tc>
        <w:tc>
          <w:tcPr>
            <w:tcW w:w="1980" w:type="dxa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  <w:r w:rsidRPr="00BE6416">
              <w:rPr>
                <w:sz w:val="28"/>
                <w:szCs w:val="28"/>
              </w:rPr>
              <w:t>2</w:t>
            </w: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Pr="00BE6416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98377A" w:rsidRPr="00D1489B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8377A" w:rsidRPr="00D1489B" w:rsidTr="0071762D">
        <w:trPr>
          <w:trHeight w:val="1568"/>
        </w:trPr>
        <w:tc>
          <w:tcPr>
            <w:tcW w:w="3642" w:type="dxa"/>
          </w:tcPr>
          <w:p w:rsidR="0098377A" w:rsidRDefault="0098377A" w:rsidP="0071762D">
            <w:pPr>
              <w:pStyle w:val="Default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2</w:t>
            </w:r>
            <w:r w:rsidRPr="00D1489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3.</w:t>
            </w:r>
          </w:p>
          <w:p w:rsidR="0098377A" w:rsidRDefault="00787F80" w:rsidP="0071762D">
            <w:pPr>
              <w:pStyle w:val="style3"/>
              <w:rPr>
                <w:sz w:val="28"/>
                <w:szCs w:val="28"/>
              </w:rPr>
            </w:pPr>
            <w:r w:rsidRPr="00787F80">
              <w:rPr>
                <w:sz w:val="28"/>
                <w:szCs w:val="28"/>
              </w:rPr>
              <w:t>Этикет переговоров.</w:t>
            </w:r>
          </w:p>
        </w:tc>
        <w:tc>
          <w:tcPr>
            <w:tcW w:w="7266" w:type="dxa"/>
          </w:tcPr>
          <w:p w:rsidR="0098377A" w:rsidRPr="0098377A" w:rsidRDefault="0098377A" w:rsidP="0098377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Pr="001E42AE" w:rsidRDefault="00787F80" w:rsidP="0071762D">
            <w:pPr>
              <w:pStyle w:val="style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правила телефонного этикета.</w:t>
            </w:r>
          </w:p>
        </w:tc>
        <w:tc>
          <w:tcPr>
            <w:tcW w:w="1980" w:type="dxa"/>
          </w:tcPr>
          <w:p w:rsidR="0098377A" w:rsidRPr="00BE6416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8377A" w:rsidRPr="00D1489B" w:rsidTr="0071762D">
        <w:trPr>
          <w:trHeight w:val="383"/>
        </w:trPr>
        <w:tc>
          <w:tcPr>
            <w:tcW w:w="14426" w:type="dxa"/>
            <w:gridSpan w:val="4"/>
          </w:tcPr>
          <w:p w:rsidR="0098377A" w:rsidRDefault="0098377A" w:rsidP="00F55D45">
            <w:pPr>
              <w:rPr>
                <w:sz w:val="28"/>
                <w:szCs w:val="28"/>
              </w:rPr>
            </w:pPr>
          </w:p>
        </w:tc>
      </w:tr>
      <w:tr w:rsidR="0098377A" w:rsidRPr="00D1489B" w:rsidTr="0071762D">
        <w:trPr>
          <w:trHeight w:val="1288"/>
        </w:trPr>
        <w:tc>
          <w:tcPr>
            <w:tcW w:w="3642" w:type="dxa"/>
            <w:shd w:val="clear" w:color="auto" w:fill="FFFFFF"/>
          </w:tcPr>
          <w:p w:rsidR="0098377A" w:rsidRDefault="0098377A" w:rsidP="0071762D">
            <w:pPr>
              <w:pStyle w:val="Default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2</w:t>
            </w:r>
            <w:r w:rsidRPr="00D1489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4.</w:t>
            </w:r>
            <w:r w:rsidRPr="00D1489B">
              <w:rPr>
                <w:sz w:val="28"/>
                <w:szCs w:val="28"/>
              </w:rPr>
              <w:t xml:space="preserve"> </w:t>
            </w:r>
          </w:p>
          <w:p w:rsidR="0098377A" w:rsidRPr="00165790" w:rsidRDefault="00787F80" w:rsidP="007176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Этикет  официальных мероприятий. </w:t>
            </w:r>
          </w:p>
        </w:tc>
        <w:tc>
          <w:tcPr>
            <w:tcW w:w="7266" w:type="dxa"/>
            <w:shd w:val="clear" w:color="auto" w:fill="FFFFFF"/>
          </w:tcPr>
          <w:p w:rsidR="0098377A" w:rsidRPr="0098377A" w:rsidRDefault="0098377A" w:rsidP="0098377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Pr="001C1161" w:rsidRDefault="00787F80" w:rsidP="0071762D">
            <w:pPr>
              <w:pStyle w:val="style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приемов.</w:t>
            </w:r>
          </w:p>
        </w:tc>
        <w:tc>
          <w:tcPr>
            <w:tcW w:w="1980" w:type="dxa"/>
            <w:shd w:val="clear" w:color="auto" w:fill="FFFFFF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  <w:shd w:val="clear" w:color="auto" w:fill="FFFFFF"/>
          </w:tcPr>
          <w:p w:rsidR="0098377A" w:rsidRPr="00D1489B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8377A" w:rsidRPr="00D1489B" w:rsidTr="0071762D">
        <w:tc>
          <w:tcPr>
            <w:tcW w:w="3642" w:type="dxa"/>
          </w:tcPr>
          <w:p w:rsidR="0098377A" w:rsidRDefault="0098377A" w:rsidP="0071762D">
            <w:pPr>
              <w:pStyle w:val="Default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2</w:t>
            </w:r>
            <w:r w:rsidRPr="00D1489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5.</w:t>
            </w:r>
            <w:r w:rsidRPr="00D1489B">
              <w:rPr>
                <w:sz w:val="28"/>
                <w:szCs w:val="28"/>
              </w:rPr>
              <w:t xml:space="preserve"> </w:t>
            </w:r>
          </w:p>
          <w:p w:rsidR="0098377A" w:rsidRPr="008D02E0" w:rsidRDefault="0098377A" w:rsidP="00787F80">
            <w:pPr>
              <w:pStyle w:val="Default"/>
              <w:rPr>
                <w:sz w:val="28"/>
                <w:szCs w:val="28"/>
              </w:rPr>
            </w:pPr>
            <w:r w:rsidRPr="008D02E0">
              <w:rPr>
                <w:sz w:val="28"/>
                <w:szCs w:val="28"/>
              </w:rPr>
              <w:t>Э</w:t>
            </w:r>
            <w:r w:rsidR="00787F80">
              <w:rPr>
                <w:sz w:val="28"/>
                <w:szCs w:val="28"/>
              </w:rPr>
              <w:t>тикет принятия пищи.</w:t>
            </w:r>
          </w:p>
        </w:tc>
        <w:tc>
          <w:tcPr>
            <w:tcW w:w="7266" w:type="dxa"/>
          </w:tcPr>
          <w:p w:rsidR="0098377A" w:rsidRPr="0098377A" w:rsidRDefault="0098377A" w:rsidP="0098377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Default="00787F80" w:rsidP="007176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Положения и действия за столом. </w:t>
            </w:r>
          </w:p>
          <w:p w:rsidR="00787F80" w:rsidRPr="008D02E0" w:rsidRDefault="00787F80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787F80">
              <w:rPr>
                <w:b/>
                <w:sz w:val="28"/>
                <w:szCs w:val="28"/>
              </w:rPr>
              <w:t>Самостоятельная работа.</w:t>
            </w:r>
            <w:r>
              <w:rPr>
                <w:sz w:val="28"/>
                <w:szCs w:val="28"/>
              </w:rPr>
              <w:t xml:space="preserve"> Создать презентацию на тему: «Поведение в ресторане»</w:t>
            </w:r>
          </w:p>
        </w:tc>
        <w:tc>
          <w:tcPr>
            <w:tcW w:w="1980" w:type="dxa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8377A" w:rsidRPr="00D1489B" w:rsidTr="0071762D">
        <w:tc>
          <w:tcPr>
            <w:tcW w:w="3642" w:type="dxa"/>
          </w:tcPr>
          <w:p w:rsidR="0098377A" w:rsidRDefault="0098377A" w:rsidP="007176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2.6. </w:t>
            </w:r>
          </w:p>
          <w:p w:rsidR="0098377A" w:rsidRPr="00D1489B" w:rsidRDefault="00787F80" w:rsidP="007176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Этикет делового подарка.</w:t>
            </w:r>
          </w:p>
        </w:tc>
        <w:tc>
          <w:tcPr>
            <w:tcW w:w="7266" w:type="dxa"/>
          </w:tcPr>
          <w:p w:rsidR="0098377A" w:rsidRPr="0098377A" w:rsidRDefault="0098377A" w:rsidP="0098377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Default="00787F80" w:rsidP="007176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Предметы, пригодные для подарка в различных обстоятельствах.</w:t>
            </w:r>
          </w:p>
          <w:p w:rsidR="00787F80" w:rsidRPr="00D1489B" w:rsidRDefault="00787F80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787F80">
              <w:rPr>
                <w:b/>
                <w:sz w:val="28"/>
                <w:szCs w:val="28"/>
              </w:rPr>
              <w:t>Самостоятельная работа.</w:t>
            </w:r>
            <w:r>
              <w:rPr>
                <w:sz w:val="28"/>
                <w:szCs w:val="28"/>
              </w:rPr>
              <w:t xml:space="preserve"> Оформить доклад на тему: «Принятие подарка».</w:t>
            </w:r>
          </w:p>
        </w:tc>
        <w:tc>
          <w:tcPr>
            <w:tcW w:w="1980" w:type="dxa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71762D">
            <w:pPr>
              <w:jc w:val="center"/>
              <w:rPr>
                <w:sz w:val="28"/>
                <w:szCs w:val="28"/>
              </w:rPr>
            </w:pPr>
          </w:p>
          <w:p w:rsidR="00F55D45" w:rsidRPr="00D1489B" w:rsidRDefault="00F55D45" w:rsidP="007176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87F80" w:rsidRPr="00D1489B" w:rsidTr="0071762D">
        <w:tc>
          <w:tcPr>
            <w:tcW w:w="3642" w:type="dxa"/>
          </w:tcPr>
          <w:p w:rsidR="00787F80" w:rsidRDefault="00787F80" w:rsidP="007176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2.7.</w:t>
            </w:r>
          </w:p>
          <w:p w:rsidR="00787F80" w:rsidRDefault="00787F80" w:rsidP="007176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Этикет в деловой переписке.</w:t>
            </w:r>
          </w:p>
        </w:tc>
        <w:tc>
          <w:tcPr>
            <w:tcW w:w="7266" w:type="dxa"/>
          </w:tcPr>
          <w:p w:rsidR="00787F80" w:rsidRPr="0098377A" w:rsidRDefault="00787F80" w:rsidP="00787F80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F55D45" w:rsidRDefault="00787F80" w:rsidP="00787F80">
            <w:pPr>
              <w:pStyle w:val="Default"/>
              <w:jc w:val="both"/>
              <w:rPr>
                <w:sz w:val="28"/>
                <w:szCs w:val="28"/>
              </w:rPr>
            </w:pPr>
            <w:r w:rsidRPr="00787F80">
              <w:rPr>
                <w:sz w:val="28"/>
                <w:szCs w:val="28"/>
              </w:rPr>
              <w:t xml:space="preserve">Классификация деловых писем. Требования к составлению делового письма. </w:t>
            </w:r>
          </w:p>
          <w:p w:rsidR="00787F80" w:rsidRDefault="00787F80" w:rsidP="00787F80">
            <w:pPr>
              <w:pStyle w:val="Default"/>
              <w:jc w:val="both"/>
              <w:rPr>
                <w:sz w:val="28"/>
                <w:szCs w:val="28"/>
              </w:rPr>
            </w:pPr>
            <w:r w:rsidRPr="00787F80">
              <w:rPr>
                <w:sz w:val="28"/>
                <w:szCs w:val="28"/>
              </w:rPr>
              <w:t>Правила оформления деловых писем.</w:t>
            </w:r>
          </w:p>
          <w:p w:rsidR="00787F80" w:rsidRPr="00787F80" w:rsidRDefault="00787F80" w:rsidP="00787F80">
            <w:pPr>
              <w:pStyle w:val="Default"/>
              <w:jc w:val="both"/>
              <w:rPr>
                <w:sz w:val="28"/>
                <w:szCs w:val="28"/>
              </w:rPr>
            </w:pPr>
            <w:r w:rsidRPr="00787F80">
              <w:rPr>
                <w:b/>
                <w:sz w:val="28"/>
                <w:szCs w:val="28"/>
              </w:rPr>
              <w:t>Самостоятельная работа.</w:t>
            </w:r>
            <w:r>
              <w:rPr>
                <w:sz w:val="28"/>
                <w:szCs w:val="28"/>
              </w:rPr>
              <w:t xml:space="preserve"> Оформить поздравление, благодарность, соболезнования.</w:t>
            </w:r>
          </w:p>
        </w:tc>
        <w:tc>
          <w:tcPr>
            <w:tcW w:w="1980" w:type="dxa"/>
          </w:tcPr>
          <w:p w:rsidR="00787F80" w:rsidRDefault="00787F80" w:rsidP="0071762D">
            <w:pPr>
              <w:jc w:val="center"/>
              <w:rPr>
                <w:sz w:val="28"/>
                <w:szCs w:val="28"/>
              </w:rPr>
            </w:pPr>
          </w:p>
          <w:p w:rsidR="00F55D45" w:rsidRDefault="00F55D45" w:rsidP="00F55D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55D45" w:rsidRDefault="00F55D45" w:rsidP="00F55D45">
            <w:pPr>
              <w:rPr>
                <w:sz w:val="28"/>
                <w:szCs w:val="28"/>
              </w:rPr>
            </w:pPr>
          </w:p>
          <w:p w:rsidR="00F55D45" w:rsidRDefault="00F55D45" w:rsidP="00F55D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55D45" w:rsidRDefault="00F55D45" w:rsidP="00F55D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787F80" w:rsidRDefault="00787F80" w:rsidP="0071762D">
            <w:pPr>
              <w:jc w:val="center"/>
              <w:rPr>
                <w:sz w:val="28"/>
                <w:szCs w:val="28"/>
              </w:rPr>
            </w:pPr>
          </w:p>
        </w:tc>
      </w:tr>
      <w:tr w:rsidR="0098377A" w:rsidRPr="00D1489B" w:rsidTr="0071762D">
        <w:tc>
          <w:tcPr>
            <w:tcW w:w="3642" w:type="dxa"/>
            <w:shd w:val="clear" w:color="auto" w:fill="F2F2F2"/>
          </w:tcPr>
          <w:p w:rsidR="00787F80" w:rsidRDefault="0098377A" w:rsidP="00787F80">
            <w:pPr>
              <w:pStyle w:val="Default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2</w:t>
            </w:r>
            <w:r w:rsidRPr="00D1489B">
              <w:rPr>
                <w:sz w:val="28"/>
                <w:szCs w:val="28"/>
              </w:rPr>
              <w:t>.</w:t>
            </w:r>
            <w:r w:rsidR="00787F80">
              <w:rPr>
                <w:sz w:val="28"/>
                <w:szCs w:val="28"/>
              </w:rPr>
              <w:t>8.</w:t>
            </w:r>
          </w:p>
          <w:p w:rsidR="00787F80" w:rsidRPr="00D1489B" w:rsidRDefault="00787F80" w:rsidP="00787F8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Неэтичное деловое поведение.</w:t>
            </w:r>
          </w:p>
          <w:p w:rsidR="0098377A" w:rsidRPr="00D1489B" w:rsidRDefault="0098377A" w:rsidP="0071762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7266" w:type="dxa"/>
            <w:shd w:val="clear" w:color="auto" w:fill="F2F2F2"/>
          </w:tcPr>
          <w:p w:rsidR="0098377A" w:rsidRPr="0098377A" w:rsidRDefault="0098377A" w:rsidP="0098377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Pr="00D1489B" w:rsidRDefault="00787F80" w:rsidP="007176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коррупции.</w:t>
            </w:r>
          </w:p>
        </w:tc>
        <w:tc>
          <w:tcPr>
            <w:tcW w:w="1980" w:type="dxa"/>
            <w:shd w:val="clear" w:color="auto" w:fill="F2F2F2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  <w:shd w:val="clear" w:color="auto" w:fill="F2F2F2"/>
          </w:tcPr>
          <w:p w:rsidR="0098377A" w:rsidRPr="00D1489B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8377A" w:rsidRPr="00D1489B" w:rsidTr="0071762D">
        <w:tc>
          <w:tcPr>
            <w:tcW w:w="14426" w:type="dxa"/>
            <w:gridSpan w:val="4"/>
            <w:shd w:val="clear" w:color="auto" w:fill="F2F2F2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</w:p>
        </w:tc>
      </w:tr>
      <w:tr w:rsidR="0098377A" w:rsidRPr="00D1489B" w:rsidTr="0071762D">
        <w:tc>
          <w:tcPr>
            <w:tcW w:w="3642" w:type="dxa"/>
          </w:tcPr>
          <w:p w:rsidR="00787F80" w:rsidRPr="00D1489B" w:rsidRDefault="0098377A" w:rsidP="00787F80">
            <w:pPr>
              <w:pStyle w:val="Default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2.</w:t>
            </w:r>
            <w:r w:rsidR="00787F80">
              <w:rPr>
                <w:sz w:val="28"/>
                <w:szCs w:val="28"/>
              </w:rPr>
              <w:t>9. Имидж делового человека.</w:t>
            </w:r>
          </w:p>
          <w:p w:rsidR="0098377A" w:rsidRPr="00D1489B" w:rsidRDefault="0098377A" w:rsidP="0071762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7266" w:type="dxa"/>
          </w:tcPr>
          <w:p w:rsidR="00787F80" w:rsidRDefault="0098377A" w:rsidP="00787F80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Default="00787F80" w:rsidP="00787F8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Имидж делового человека. Культура одежды и облика. Общие требования к облику человека.</w:t>
            </w:r>
          </w:p>
          <w:p w:rsidR="00787F80" w:rsidRDefault="00787F80" w:rsidP="00787F80">
            <w:pPr>
              <w:pStyle w:val="Default"/>
              <w:jc w:val="both"/>
              <w:rPr>
                <w:sz w:val="28"/>
                <w:szCs w:val="28"/>
              </w:rPr>
            </w:pPr>
            <w:r w:rsidRPr="00787F80">
              <w:rPr>
                <w:b/>
                <w:sz w:val="28"/>
                <w:szCs w:val="28"/>
              </w:rPr>
              <w:t>Самостоятельная работа.</w:t>
            </w:r>
            <w:r>
              <w:rPr>
                <w:sz w:val="28"/>
                <w:szCs w:val="28"/>
              </w:rPr>
              <w:t xml:space="preserve"> Создать презентацию на тему: «Имидж делового человека».</w:t>
            </w:r>
          </w:p>
          <w:p w:rsidR="00787F80" w:rsidRPr="00787F80" w:rsidRDefault="00787F80" w:rsidP="00787F80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787F80">
              <w:rPr>
                <w:b/>
                <w:sz w:val="28"/>
                <w:szCs w:val="28"/>
              </w:rPr>
              <w:t xml:space="preserve">Практическое </w:t>
            </w:r>
            <w:r>
              <w:rPr>
                <w:b/>
                <w:sz w:val="28"/>
                <w:szCs w:val="28"/>
              </w:rPr>
              <w:t xml:space="preserve">занятие № 4 </w:t>
            </w:r>
            <w:r w:rsidRPr="00787F80">
              <w:rPr>
                <w:sz w:val="28"/>
                <w:szCs w:val="28"/>
              </w:rPr>
              <w:t>«Разработка имиджа персонала организации».</w:t>
            </w:r>
          </w:p>
        </w:tc>
        <w:tc>
          <w:tcPr>
            <w:tcW w:w="1980" w:type="dxa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37115" w:rsidRDefault="00A37115" w:rsidP="0071762D">
            <w:pPr>
              <w:jc w:val="center"/>
              <w:rPr>
                <w:sz w:val="28"/>
                <w:szCs w:val="28"/>
              </w:rPr>
            </w:pPr>
          </w:p>
          <w:p w:rsidR="00A37115" w:rsidRDefault="00A37115" w:rsidP="0071762D">
            <w:pPr>
              <w:jc w:val="center"/>
              <w:rPr>
                <w:sz w:val="28"/>
                <w:szCs w:val="28"/>
              </w:rPr>
            </w:pPr>
          </w:p>
          <w:p w:rsidR="00A37115" w:rsidRDefault="00A3711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37115" w:rsidRDefault="00A37115" w:rsidP="0071762D">
            <w:pPr>
              <w:jc w:val="center"/>
              <w:rPr>
                <w:sz w:val="28"/>
                <w:szCs w:val="28"/>
              </w:rPr>
            </w:pPr>
          </w:p>
          <w:p w:rsidR="00A37115" w:rsidRDefault="00A37115" w:rsidP="0071762D">
            <w:pPr>
              <w:jc w:val="center"/>
              <w:rPr>
                <w:sz w:val="28"/>
                <w:szCs w:val="28"/>
              </w:rPr>
            </w:pPr>
          </w:p>
          <w:p w:rsidR="00A37115" w:rsidRPr="00D1489B" w:rsidRDefault="00A3711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98377A" w:rsidRPr="00D1489B" w:rsidRDefault="00A3711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8377A" w:rsidRPr="00D1489B" w:rsidTr="0071762D">
        <w:tc>
          <w:tcPr>
            <w:tcW w:w="3642" w:type="dxa"/>
          </w:tcPr>
          <w:p w:rsidR="0098377A" w:rsidRDefault="0098377A" w:rsidP="0071762D">
            <w:pPr>
              <w:pStyle w:val="Default"/>
              <w:rPr>
                <w:sz w:val="28"/>
                <w:szCs w:val="28"/>
              </w:rPr>
            </w:pPr>
            <w:r w:rsidRPr="00D1489B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2</w:t>
            </w:r>
            <w:r w:rsidRPr="00D1489B">
              <w:rPr>
                <w:sz w:val="28"/>
                <w:szCs w:val="28"/>
              </w:rPr>
              <w:t>.</w:t>
            </w:r>
            <w:r w:rsidR="00A37115">
              <w:rPr>
                <w:sz w:val="28"/>
                <w:szCs w:val="28"/>
              </w:rPr>
              <w:t>10</w:t>
            </w:r>
          </w:p>
          <w:p w:rsidR="0098377A" w:rsidRPr="00D1489B" w:rsidRDefault="00787F80" w:rsidP="0071762D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Интерьер </w:t>
            </w:r>
            <w:r w:rsidR="00F55D45">
              <w:rPr>
                <w:sz w:val="28"/>
                <w:szCs w:val="28"/>
              </w:rPr>
              <w:t xml:space="preserve"> рабочего помещения.</w:t>
            </w:r>
          </w:p>
        </w:tc>
        <w:tc>
          <w:tcPr>
            <w:tcW w:w="7266" w:type="dxa"/>
          </w:tcPr>
          <w:p w:rsidR="0098377A" w:rsidRPr="0098377A" w:rsidRDefault="0098377A" w:rsidP="0098377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8377A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98377A" w:rsidRDefault="00F55D45" w:rsidP="007176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требования о дизайне помещения. Сущность дизайна  в создании предметной среды.</w:t>
            </w:r>
          </w:p>
          <w:p w:rsidR="00F55D45" w:rsidRDefault="00F55D45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F55D45">
              <w:rPr>
                <w:b/>
                <w:sz w:val="28"/>
                <w:szCs w:val="28"/>
              </w:rPr>
              <w:t>Самостоятельная работа.</w:t>
            </w:r>
            <w:r>
              <w:rPr>
                <w:sz w:val="28"/>
                <w:szCs w:val="28"/>
              </w:rPr>
              <w:t xml:space="preserve"> Оформить доклад на тему: «Эстетическое единство интерьера».</w:t>
            </w:r>
          </w:p>
          <w:p w:rsidR="00F55D45" w:rsidRDefault="00F55D45" w:rsidP="0071762D">
            <w:pPr>
              <w:pStyle w:val="Default"/>
              <w:jc w:val="both"/>
              <w:rPr>
                <w:sz w:val="28"/>
                <w:szCs w:val="28"/>
              </w:rPr>
            </w:pPr>
            <w:r w:rsidRPr="00F55D45">
              <w:rPr>
                <w:b/>
                <w:sz w:val="28"/>
                <w:szCs w:val="28"/>
              </w:rPr>
              <w:t xml:space="preserve">Практическое </w:t>
            </w:r>
            <w:r>
              <w:rPr>
                <w:b/>
                <w:sz w:val="28"/>
                <w:szCs w:val="28"/>
              </w:rPr>
              <w:t>занятие № 5</w:t>
            </w:r>
            <w:r>
              <w:rPr>
                <w:sz w:val="28"/>
                <w:szCs w:val="28"/>
              </w:rPr>
              <w:t xml:space="preserve"> «Правила содержания помещений и рабочего места».</w:t>
            </w:r>
          </w:p>
          <w:p w:rsidR="00F55D45" w:rsidRPr="00F55D45" w:rsidRDefault="00F55D45" w:rsidP="0071762D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F55D45">
              <w:rPr>
                <w:b/>
                <w:sz w:val="28"/>
                <w:szCs w:val="28"/>
              </w:rPr>
              <w:t>Дифференцированный зачет.</w:t>
            </w:r>
          </w:p>
          <w:p w:rsidR="00F55D45" w:rsidRPr="00D1489B" w:rsidRDefault="00F55D45" w:rsidP="0071762D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98377A" w:rsidRDefault="0098377A" w:rsidP="0071762D">
            <w:pPr>
              <w:jc w:val="center"/>
              <w:rPr>
                <w:sz w:val="28"/>
                <w:szCs w:val="28"/>
              </w:rPr>
            </w:pPr>
          </w:p>
          <w:p w:rsidR="00A37115" w:rsidRDefault="00A3711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37115" w:rsidRDefault="00A37115" w:rsidP="0071762D">
            <w:pPr>
              <w:jc w:val="center"/>
              <w:rPr>
                <w:sz w:val="28"/>
                <w:szCs w:val="28"/>
              </w:rPr>
            </w:pPr>
          </w:p>
          <w:p w:rsidR="00A37115" w:rsidRDefault="00A37115" w:rsidP="0071762D">
            <w:pPr>
              <w:jc w:val="center"/>
              <w:rPr>
                <w:sz w:val="28"/>
                <w:szCs w:val="28"/>
              </w:rPr>
            </w:pPr>
          </w:p>
          <w:p w:rsidR="00A37115" w:rsidRDefault="00A3711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37115" w:rsidRDefault="00A37115" w:rsidP="0071762D">
            <w:pPr>
              <w:jc w:val="center"/>
              <w:rPr>
                <w:sz w:val="28"/>
                <w:szCs w:val="28"/>
              </w:rPr>
            </w:pPr>
          </w:p>
          <w:p w:rsidR="00A37115" w:rsidRDefault="00A3711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37115" w:rsidRPr="00D1489B" w:rsidRDefault="00A3711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38" w:type="dxa"/>
          </w:tcPr>
          <w:p w:rsidR="0098377A" w:rsidRPr="00D1489B" w:rsidRDefault="00A37115" w:rsidP="007176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98377A" w:rsidRPr="006A112E" w:rsidRDefault="0098377A" w:rsidP="0098377A">
      <w:pPr>
        <w:pStyle w:val="Default"/>
        <w:jc w:val="both"/>
        <w:rPr>
          <w:sz w:val="28"/>
          <w:szCs w:val="28"/>
        </w:rPr>
      </w:pPr>
      <w:bookmarkStart w:id="0" w:name="_GoBack"/>
      <w:bookmarkEnd w:id="0"/>
      <w:r w:rsidRPr="006A112E">
        <w:rPr>
          <w:sz w:val="28"/>
          <w:szCs w:val="28"/>
        </w:rPr>
        <w:lastRenderedPageBreak/>
        <w:t xml:space="preserve">Для характеристики уровня освоения учебного материала используются следующие обозначения: </w:t>
      </w:r>
    </w:p>
    <w:p w:rsidR="0098377A" w:rsidRPr="006A112E" w:rsidRDefault="0098377A" w:rsidP="0098377A">
      <w:pPr>
        <w:pStyle w:val="Default"/>
        <w:jc w:val="both"/>
        <w:rPr>
          <w:sz w:val="28"/>
          <w:szCs w:val="28"/>
        </w:rPr>
      </w:pPr>
      <w:r w:rsidRPr="006A112E">
        <w:rPr>
          <w:sz w:val="28"/>
          <w:szCs w:val="28"/>
        </w:rPr>
        <w:t xml:space="preserve">1. – </w:t>
      </w:r>
      <w:proofErr w:type="gramStart"/>
      <w:r w:rsidRPr="006A112E">
        <w:rPr>
          <w:sz w:val="28"/>
          <w:szCs w:val="28"/>
        </w:rPr>
        <w:t>ознакомительный</w:t>
      </w:r>
      <w:proofErr w:type="gramEnd"/>
      <w:r w:rsidRPr="006A112E">
        <w:rPr>
          <w:sz w:val="28"/>
          <w:szCs w:val="28"/>
        </w:rPr>
        <w:t xml:space="preserve"> (узнавание ранее изученных объектов, свойств); </w:t>
      </w:r>
    </w:p>
    <w:p w:rsidR="0098377A" w:rsidRDefault="0098377A" w:rsidP="0098377A">
      <w:pPr>
        <w:pStyle w:val="Default"/>
        <w:jc w:val="both"/>
        <w:rPr>
          <w:sz w:val="28"/>
          <w:szCs w:val="28"/>
        </w:rPr>
      </w:pPr>
      <w:r w:rsidRPr="006A112E">
        <w:rPr>
          <w:sz w:val="28"/>
          <w:szCs w:val="28"/>
        </w:rPr>
        <w:t xml:space="preserve">2. – </w:t>
      </w:r>
      <w:proofErr w:type="gramStart"/>
      <w:r w:rsidRPr="006A112E">
        <w:rPr>
          <w:sz w:val="28"/>
          <w:szCs w:val="28"/>
        </w:rPr>
        <w:t>репродуктивный</w:t>
      </w:r>
      <w:proofErr w:type="gramEnd"/>
      <w:r w:rsidRPr="006A112E">
        <w:rPr>
          <w:sz w:val="28"/>
          <w:szCs w:val="28"/>
        </w:rPr>
        <w:t xml:space="preserve"> (выполнение деятельности по образцу, инструкции или под руководством)</w:t>
      </w:r>
    </w:p>
    <w:p w:rsidR="00B75A71" w:rsidRDefault="00787F80" w:rsidP="0098377A">
      <w:r>
        <w:rPr>
          <w:sz w:val="28"/>
          <w:szCs w:val="28"/>
        </w:rPr>
        <w:t xml:space="preserve">3.- </w:t>
      </w:r>
      <w:r w:rsidR="0098377A">
        <w:rPr>
          <w:sz w:val="28"/>
          <w:szCs w:val="28"/>
        </w:rPr>
        <w:t>практическое занятие</w:t>
      </w:r>
      <w:r w:rsidR="0098377A">
        <w:t xml:space="preserve">  </w:t>
      </w:r>
    </w:p>
    <w:sectPr w:rsidR="00B75A71" w:rsidSect="0098377A">
      <w:footerReference w:type="default" r:id="rId8"/>
      <w:pgSz w:w="16838" w:h="11906" w:orient="landscape"/>
      <w:pgMar w:top="1701" w:right="1134" w:bottom="850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D42" w:rsidRDefault="00FA1D42" w:rsidP="0098377A">
      <w:r>
        <w:separator/>
      </w:r>
    </w:p>
  </w:endnote>
  <w:endnote w:type="continuationSeparator" w:id="0">
    <w:p w:rsidR="00FA1D42" w:rsidRDefault="00FA1D42" w:rsidP="0098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1592904"/>
      <w:docPartObj>
        <w:docPartGallery w:val="Page Numbers (Bottom of Page)"/>
        <w:docPartUnique/>
      </w:docPartObj>
    </w:sdtPr>
    <w:sdtEndPr/>
    <w:sdtContent>
      <w:p w:rsidR="0098377A" w:rsidRDefault="0098377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C18">
          <w:rPr>
            <w:noProof/>
          </w:rPr>
          <w:t>12</w:t>
        </w:r>
        <w:r>
          <w:fldChar w:fldCharType="end"/>
        </w:r>
      </w:p>
    </w:sdtContent>
  </w:sdt>
  <w:p w:rsidR="0098377A" w:rsidRDefault="0098377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D42" w:rsidRDefault="00FA1D42" w:rsidP="0098377A">
      <w:r>
        <w:separator/>
      </w:r>
    </w:p>
  </w:footnote>
  <w:footnote w:type="continuationSeparator" w:id="0">
    <w:p w:rsidR="00FA1D42" w:rsidRDefault="00FA1D42" w:rsidP="00983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E3"/>
    <w:rsid w:val="003A728C"/>
    <w:rsid w:val="004A0DE3"/>
    <w:rsid w:val="006E7C18"/>
    <w:rsid w:val="00787F80"/>
    <w:rsid w:val="0098377A"/>
    <w:rsid w:val="00A37115"/>
    <w:rsid w:val="00B75A71"/>
    <w:rsid w:val="00F55D45"/>
    <w:rsid w:val="00FA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37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8377A"/>
    <w:pPr>
      <w:spacing w:before="100" w:beforeAutospacing="1" w:after="100" w:afterAutospacing="1"/>
    </w:pPr>
  </w:style>
  <w:style w:type="paragraph" w:customStyle="1" w:styleId="style3">
    <w:name w:val="style3"/>
    <w:basedOn w:val="a"/>
    <w:rsid w:val="0098377A"/>
    <w:pPr>
      <w:spacing w:before="100" w:beforeAutospacing="1" w:after="100" w:afterAutospacing="1"/>
    </w:pPr>
    <w:rPr>
      <w:sz w:val="20"/>
      <w:szCs w:val="20"/>
    </w:rPr>
  </w:style>
  <w:style w:type="character" w:styleId="a4">
    <w:name w:val="Hyperlink"/>
    <w:uiPriority w:val="99"/>
    <w:unhideWhenUsed/>
    <w:rsid w:val="0098377A"/>
    <w:rPr>
      <w:color w:val="0000FF"/>
      <w:u w:val="single"/>
    </w:rPr>
  </w:style>
  <w:style w:type="character" w:styleId="a5">
    <w:name w:val="Strong"/>
    <w:uiPriority w:val="22"/>
    <w:qFormat/>
    <w:rsid w:val="0098377A"/>
    <w:rPr>
      <w:b/>
      <w:bCs/>
    </w:rPr>
  </w:style>
  <w:style w:type="paragraph" w:styleId="a6">
    <w:name w:val="header"/>
    <w:basedOn w:val="a"/>
    <w:link w:val="a7"/>
    <w:uiPriority w:val="99"/>
    <w:unhideWhenUsed/>
    <w:rsid w:val="009837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7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837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7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37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8377A"/>
    <w:pPr>
      <w:spacing w:before="100" w:beforeAutospacing="1" w:after="100" w:afterAutospacing="1"/>
    </w:pPr>
  </w:style>
  <w:style w:type="paragraph" w:customStyle="1" w:styleId="style3">
    <w:name w:val="style3"/>
    <w:basedOn w:val="a"/>
    <w:rsid w:val="0098377A"/>
    <w:pPr>
      <w:spacing w:before="100" w:beforeAutospacing="1" w:after="100" w:afterAutospacing="1"/>
    </w:pPr>
    <w:rPr>
      <w:sz w:val="20"/>
      <w:szCs w:val="20"/>
    </w:rPr>
  </w:style>
  <w:style w:type="character" w:styleId="a4">
    <w:name w:val="Hyperlink"/>
    <w:uiPriority w:val="99"/>
    <w:unhideWhenUsed/>
    <w:rsid w:val="0098377A"/>
    <w:rPr>
      <w:color w:val="0000FF"/>
      <w:u w:val="single"/>
    </w:rPr>
  </w:style>
  <w:style w:type="character" w:styleId="a5">
    <w:name w:val="Strong"/>
    <w:uiPriority w:val="22"/>
    <w:qFormat/>
    <w:rsid w:val="0098377A"/>
    <w:rPr>
      <w:b/>
      <w:bCs/>
    </w:rPr>
  </w:style>
  <w:style w:type="paragraph" w:styleId="a6">
    <w:name w:val="header"/>
    <w:basedOn w:val="a"/>
    <w:link w:val="a7"/>
    <w:uiPriority w:val="99"/>
    <w:unhideWhenUsed/>
    <w:rsid w:val="009837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7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837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7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61F49-CC07-4588-9CD0-DB0DEEAA0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2018-11-20T16:31:00Z</cp:lastPrinted>
  <dcterms:created xsi:type="dcterms:W3CDTF">2018-11-14T12:08:00Z</dcterms:created>
  <dcterms:modified xsi:type="dcterms:W3CDTF">2018-11-20T16:33:00Z</dcterms:modified>
</cp:coreProperties>
</file>